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EC" w:rsidRPr="00382FEC" w:rsidRDefault="00382FEC" w:rsidP="00382FEC">
      <w:pPr>
        <w:spacing w:after="0" w:line="240" w:lineRule="auto"/>
        <w:jc w:val="right"/>
        <w:rPr>
          <w:rFonts w:asciiTheme="minorHAnsi" w:hAnsiTheme="minorHAnsi"/>
          <w:color w:val="548DD4"/>
          <w:sz w:val="72"/>
          <w:szCs w:val="72"/>
        </w:rPr>
      </w:pPr>
      <w:r>
        <w:rPr>
          <w:color w:val="548DD4"/>
          <w:sz w:val="72"/>
          <w:szCs w:val="72"/>
        </w:rPr>
        <w:t>Абитуриент</w:t>
      </w:r>
      <w:r>
        <w:rPr>
          <w:rFonts w:ascii="Adobe Caslon Pro Bold" w:hAnsi="Adobe Caslon Pro Bold"/>
          <w:color w:val="548DD4"/>
          <w:sz w:val="72"/>
          <w:szCs w:val="72"/>
        </w:rPr>
        <w:t>-</w:t>
      </w:r>
      <w:r w:rsidR="00035915">
        <w:rPr>
          <w:rFonts w:asciiTheme="minorHAnsi" w:hAnsiTheme="minorHAnsi"/>
          <w:color w:val="548DD4"/>
          <w:sz w:val="72"/>
          <w:szCs w:val="72"/>
        </w:rPr>
        <w:t>20</w:t>
      </w:r>
      <w:r w:rsidR="00BA373E">
        <w:rPr>
          <w:rFonts w:asciiTheme="minorHAnsi" w:hAnsiTheme="minorHAnsi"/>
          <w:color w:val="548DD4"/>
          <w:sz w:val="72"/>
          <w:szCs w:val="72"/>
        </w:rPr>
        <w:t>12</w:t>
      </w:r>
    </w:p>
    <w:p w:rsidR="00382FEC" w:rsidRDefault="00382FEC" w:rsidP="00382FEC">
      <w:pPr>
        <w:spacing w:line="240" w:lineRule="auto"/>
        <w:jc w:val="center"/>
        <w:rPr>
          <w:rFonts w:ascii="Arial Black" w:hAnsi="Arial Black"/>
          <w:color w:val="7030A0"/>
          <w:sz w:val="48"/>
          <w:szCs w:val="48"/>
        </w:rPr>
      </w:pPr>
      <w:r>
        <w:rPr>
          <w:rFonts w:ascii="Arial Black" w:hAnsi="Arial Black"/>
          <w:color w:val="7030A0"/>
          <w:sz w:val="48"/>
          <w:szCs w:val="48"/>
        </w:rPr>
        <w:t>Уфимская государственная академия экономики и сервиса</w:t>
      </w:r>
    </w:p>
    <w:p w:rsidR="00382FEC" w:rsidRDefault="00761D63" w:rsidP="00382FEC">
      <w:pPr>
        <w:spacing w:after="0" w:line="240" w:lineRule="auto"/>
        <w:jc w:val="center"/>
        <w:rPr>
          <w:color w:val="7030A0"/>
          <w:sz w:val="18"/>
          <w:szCs w:val="18"/>
        </w:rPr>
      </w:pPr>
      <w:r>
        <w:rPr>
          <w:color w:val="7030A0"/>
          <w:sz w:val="18"/>
          <w:szCs w:val="18"/>
        </w:rPr>
        <w:t xml:space="preserve">Лицензия </w:t>
      </w:r>
      <w:proofErr w:type="spellStart"/>
      <w:r>
        <w:rPr>
          <w:color w:val="7030A0"/>
          <w:sz w:val="18"/>
          <w:szCs w:val="18"/>
        </w:rPr>
        <w:t>рег</w:t>
      </w:r>
      <w:proofErr w:type="spellEnd"/>
      <w:r>
        <w:rPr>
          <w:color w:val="7030A0"/>
          <w:sz w:val="18"/>
          <w:szCs w:val="18"/>
        </w:rPr>
        <w:t>. № 1564</w:t>
      </w:r>
      <w:r w:rsidR="00382FEC">
        <w:rPr>
          <w:color w:val="7030A0"/>
          <w:sz w:val="18"/>
          <w:szCs w:val="18"/>
        </w:rPr>
        <w:t xml:space="preserve"> от 2</w:t>
      </w:r>
      <w:r>
        <w:rPr>
          <w:color w:val="7030A0"/>
          <w:sz w:val="18"/>
          <w:szCs w:val="18"/>
        </w:rPr>
        <w:t>5</w:t>
      </w:r>
      <w:r w:rsidR="00382FEC">
        <w:rPr>
          <w:color w:val="7030A0"/>
          <w:sz w:val="18"/>
          <w:szCs w:val="18"/>
        </w:rPr>
        <w:t xml:space="preserve"> </w:t>
      </w:r>
      <w:r>
        <w:rPr>
          <w:color w:val="7030A0"/>
          <w:sz w:val="18"/>
          <w:szCs w:val="18"/>
        </w:rPr>
        <w:t>июля</w:t>
      </w:r>
      <w:r w:rsidR="00382FEC">
        <w:rPr>
          <w:color w:val="7030A0"/>
          <w:sz w:val="18"/>
          <w:szCs w:val="18"/>
        </w:rPr>
        <w:t xml:space="preserve"> 20</w:t>
      </w:r>
      <w:r>
        <w:rPr>
          <w:color w:val="7030A0"/>
          <w:sz w:val="18"/>
          <w:szCs w:val="18"/>
        </w:rPr>
        <w:t>11</w:t>
      </w:r>
      <w:r w:rsidR="00382FEC">
        <w:rPr>
          <w:color w:val="7030A0"/>
          <w:sz w:val="18"/>
          <w:szCs w:val="18"/>
        </w:rPr>
        <w:t xml:space="preserve"> года </w:t>
      </w:r>
    </w:p>
    <w:p w:rsidR="00382FEC" w:rsidRDefault="00382FEC" w:rsidP="00382FEC">
      <w:pPr>
        <w:spacing w:after="0" w:line="240" w:lineRule="auto"/>
        <w:jc w:val="center"/>
        <w:rPr>
          <w:color w:val="7030A0"/>
          <w:sz w:val="18"/>
          <w:szCs w:val="18"/>
        </w:rPr>
      </w:pPr>
      <w:r>
        <w:rPr>
          <w:color w:val="7030A0"/>
          <w:sz w:val="18"/>
          <w:szCs w:val="18"/>
        </w:rPr>
        <w:t xml:space="preserve">Свидетельство о государственной аккредитации </w:t>
      </w:r>
      <w:proofErr w:type="spellStart"/>
      <w:r w:rsidR="00761D63">
        <w:rPr>
          <w:color w:val="7030A0"/>
          <w:sz w:val="18"/>
          <w:szCs w:val="18"/>
        </w:rPr>
        <w:t>рег</w:t>
      </w:r>
      <w:proofErr w:type="spellEnd"/>
      <w:r w:rsidR="00761D63">
        <w:rPr>
          <w:color w:val="7030A0"/>
          <w:sz w:val="18"/>
          <w:szCs w:val="18"/>
        </w:rPr>
        <w:t xml:space="preserve">. </w:t>
      </w:r>
      <w:r>
        <w:rPr>
          <w:color w:val="7030A0"/>
          <w:sz w:val="18"/>
          <w:szCs w:val="18"/>
        </w:rPr>
        <w:t xml:space="preserve">№ </w:t>
      </w:r>
      <w:r w:rsidR="00761D63">
        <w:rPr>
          <w:color w:val="7030A0"/>
          <w:sz w:val="18"/>
          <w:szCs w:val="18"/>
        </w:rPr>
        <w:t>1178</w:t>
      </w:r>
      <w:r>
        <w:rPr>
          <w:color w:val="7030A0"/>
          <w:sz w:val="18"/>
          <w:szCs w:val="18"/>
        </w:rPr>
        <w:t xml:space="preserve"> от </w:t>
      </w:r>
      <w:r w:rsidR="00761D63">
        <w:rPr>
          <w:color w:val="7030A0"/>
          <w:sz w:val="18"/>
          <w:szCs w:val="18"/>
        </w:rPr>
        <w:t>05 октября</w:t>
      </w:r>
      <w:r>
        <w:rPr>
          <w:color w:val="7030A0"/>
          <w:sz w:val="18"/>
          <w:szCs w:val="18"/>
        </w:rPr>
        <w:t xml:space="preserve"> 20</w:t>
      </w:r>
      <w:r w:rsidR="00761D63">
        <w:rPr>
          <w:color w:val="7030A0"/>
          <w:sz w:val="18"/>
          <w:szCs w:val="18"/>
        </w:rPr>
        <w:t>11</w:t>
      </w:r>
      <w:r>
        <w:rPr>
          <w:color w:val="7030A0"/>
          <w:sz w:val="18"/>
          <w:szCs w:val="18"/>
        </w:rPr>
        <w:t xml:space="preserve"> года </w:t>
      </w:r>
    </w:p>
    <w:p w:rsidR="00382FEC" w:rsidRDefault="00382FEC" w:rsidP="00382FEC">
      <w:pPr>
        <w:spacing w:after="0" w:line="240" w:lineRule="auto"/>
        <w:jc w:val="center"/>
        <w:rPr>
          <w:sz w:val="18"/>
          <w:szCs w:val="18"/>
        </w:rPr>
      </w:pPr>
    </w:p>
    <w:p w:rsidR="00382FEC" w:rsidRPr="00967B4B" w:rsidRDefault="00A33D1E" w:rsidP="00382FEC">
      <w:pPr>
        <w:spacing w:after="0" w:line="240" w:lineRule="auto"/>
        <w:ind w:left="-284"/>
        <w:jc w:val="center"/>
        <w:rPr>
          <w:b/>
          <w:color w:val="FF3300"/>
          <w:sz w:val="56"/>
          <w:szCs w:val="56"/>
        </w:rPr>
      </w:pPr>
      <w:r>
        <w:rPr>
          <w:b/>
          <w:color w:val="FF3300"/>
          <w:sz w:val="56"/>
          <w:szCs w:val="56"/>
        </w:rPr>
        <w:t>25</w:t>
      </w:r>
      <w:r w:rsidR="00382FEC" w:rsidRPr="00967B4B">
        <w:rPr>
          <w:b/>
          <w:color w:val="FF3300"/>
          <w:sz w:val="56"/>
          <w:szCs w:val="56"/>
        </w:rPr>
        <w:t xml:space="preserve"> </w:t>
      </w:r>
      <w:r>
        <w:rPr>
          <w:b/>
          <w:color w:val="FF3300"/>
          <w:sz w:val="56"/>
          <w:szCs w:val="56"/>
        </w:rPr>
        <w:t>марта</w:t>
      </w:r>
      <w:r w:rsidR="00382FEC" w:rsidRPr="00967B4B">
        <w:rPr>
          <w:b/>
          <w:color w:val="FF3300"/>
          <w:sz w:val="56"/>
          <w:szCs w:val="56"/>
        </w:rPr>
        <w:t xml:space="preserve"> 201</w:t>
      </w:r>
      <w:r w:rsidR="00761D63" w:rsidRPr="00967B4B">
        <w:rPr>
          <w:b/>
          <w:color w:val="FF3300"/>
          <w:sz w:val="56"/>
          <w:szCs w:val="56"/>
        </w:rPr>
        <w:t>2</w:t>
      </w:r>
      <w:r w:rsidR="00382FEC" w:rsidRPr="00967B4B">
        <w:rPr>
          <w:b/>
          <w:color w:val="FF3300"/>
          <w:sz w:val="56"/>
          <w:szCs w:val="56"/>
        </w:rPr>
        <w:t xml:space="preserve"> года в 11.00 час.</w:t>
      </w:r>
    </w:p>
    <w:p w:rsidR="00382FEC" w:rsidRDefault="00382FEC" w:rsidP="00382FEC">
      <w:pPr>
        <w:spacing w:after="0" w:line="240" w:lineRule="auto"/>
        <w:jc w:val="center"/>
        <w:rPr>
          <w:rFonts w:ascii="Arial Black" w:hAnsi="Arial Black"/>
          <w:color w:val="7030A0"/>
          <w:sz w:val="44"/>
          <w:szCs w:val="44"/>
        </w:rPr>
      </w:pPr>
      <w:r>
        <w:rPr>
          <w:rFonts w:ascii="Arial Black" w:hAnsi="Arial Black"/>
          <w:color w:val="7030A0"/>
          <w:sz w:val="44"/>
          <w:szCs w:val="44"/>
        </w:rPr>
        <w:t>ПРОВОДИТ</w:t>
      </w:r>
    </w:p>
    <w:p w:rsidR="00382FEC" w:rsidRPr="00967B4B" w:rsidRDefault="00382FEC" w:rsidP="00382FEC">
      <w:pPr>
        <w:spacing w:after="0" w:line="240" w:lineRule="auto"/>
        <w:jc w:val="center"/>
        <w:rPr>
          <w:rFonts w:ascii="Arial Black" w:hAnsi="Arial Black"/>
          <w:b/>
          <w:color w:val="FF3300"/>
          <w:sz w:val="72"/>
          <w:szCs w:val="72"/>
        </w:rPr>
      </w:pPr>
      <w:r w:rsidRPr="00967B4B">
        <w:rPr>
          <w:rFonts w:ascii="Arial Black" w:hAnsi="Arial Black"/>
          <w:b/>
          <w:color w:val="FF3300"/>
          <w:sz w:val="72"/>
          <w:szCs w:val="72"/>
        </w:rPr>
        <w:t>День открытых дверей</w:t>
      </w:r>
    </w:p>
    <w:p w:rsidR="00382FEC" w:rsidRDefault="00382FEC" w:rsidP="00967B4B">
      <w:pPr>
        <w:spacing w:after="0" w:line="240" w:lineRule="auto"/>
        <w:rPr>
          <w:rFonts w:ascii="Arial Black" w:hAnsi="Arial Black"/>
          <w:b/>
          <w:color w:val="7030A0"/>
          <w:sz w:val="36"/>
          <w:szCs w:val="36"/>
        </w:rPr>
      </w:pPr>
      <w:r>
        <w:rPr>
          <w:rFonts w:ascii="Arial Black" w:hAnsi="Arial Black"/>
          <w:b/>
          <w:color w:val="7030A0"/>
          <w:sz w:val="36"/>
          <w:szCs w:val="36"/>
        </w:rPr>
        <w:t>В программе:</w:t>
      </w:r>
    </w:p>
    <w:p w:rsidR="00382FEC" w:rsidRDefault="00382FEC" w:rsidP="00BA373E">
      <w:pPr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Arno Pro Smbd" w:hAnsi="Arno Pro Smbd"/>
          <w:b/>
          <w:color w:val="7030A0"/>
          <w:sz w:val="36"/>
          <w:szCs w:val="36"/>
        </w:rPr>
      </w:pPr>
      <w:r>
        <w:rPr>
          <w:rFonts w:ascii="Arno Pro Smbd" w:hAnsi="Arno Pro Smbd"/>
          <w:b/>
          <w:color w:val="7030A0"/>
          <w:sz w:val="36"/>
          <w:szCs w:val="36"/>
        </w:rPr>
        <w:t>выступление ректора академии, проректоров, директоров институтов и ответственного секретаря приемной комиссии</w:t>
      </w:r>
    </w:p>
    <w:p w:rsidR="00382FEC" w:rsidRDefault="00727AE7" w:rsidP="00BA373E">
      <w:pPr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Arno Pro Smbd" w:hAnsi="Arno Pro Smbd"/>
          <w:b/>
          <w:color w:val="7030A0"/>
          <w:sz w:val="36"/>
          <w:szCs w:val="36"/>
        </w:rPr>
      </w:pPr>
      <w:r>
        <w:rPr>
          <w:rFonts w:ascii="Arno Pro Smbd" w:hAnsi="Arno Pro Smbd"/>
          <w:b/>
          <w:color w:val="7030A0"/>
          <w:sz w:val="36"/>
          <w:szCs w:val="36"/>
        </w:rPr>
        <w:t>посещение художественной галереи «</w:t>
      </w:r>
      <w:r>
        <w:rPr>
          <w:rFonts w:ascii="Arno Pro Smbd" w:hAnsi="Arno Pro Smbd"/>
          <w:b/>
          <w:color w:val="7030A0"/>
          <w:sz w:val="36"/>
          <w:szCs w:val="36"/>
          <w:lang w:val="en-US"/>
        </w:rPr>
        <w:t>Academia</w:t>
      </w:r>
      <w:r>
        <w:rPr>
          <w:rFonts w:ascii="Arno Pro Smbd" w:hAnsi="Arno Pro Smbd"/>
          <w:b/>
          <w:color w:val="7030A0"/>
          <w:sz w:val="36"/>
          <w:szCs w:val="36"/>
        </w:rPr>
        <w:t>»</w:t>
      </w:r>
    </w:p>
    <w:p w:rsidR="00382FEC" w:rsidRDefault="00382FEC" w:rsidP="00BA373E">
      <w:pPr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/>
          <w:color w:val="7030A0"/>
          <w:sz w:val="32"/>
          <w:szCs w:val="32"/>
        </w:rPr>
      </w:pPr>
      <w:r>
        <w:rPr>
          <w:rFonts w:ascii="Arno Pro Smbd" w:hAnsi="Arno Pro Smbd"/>
          <w:b/>
          <w:color w:val="7030A0"/>
          <w:sz w:val="36"/>
          <w:szCs w:val="36"/>
        </w:rPr>
        <w:t>посещение институтов, факультетов академии</w:t>
      </w:r>
    </w:p>
    <w:p w:rsidR="00382FEC" w:rsidRDefault="00382FEC" w:rsidP="00BA373E">
      <w:pPr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/>
          <w:color w:val="7030A0"/>
          <w:sz w:val="32"/>
          <w:szCs w:val="32"/>
        </w:rPr>
      </w:pPr>
      <w:r>
        <w:rPr>
          <w:rFonts w:ascii="Arno Pro Smbd" w:hAnsi="Arno Pro Smbd"/>
          <w:b/>
          <w:color w:val="7030A0"/>
          <w:sz w:val="36"/>
          <w:szCs w:val="36"/>
        </w:rPr>
        <w:t>консультации по вопросам поступления</w:t>
      </w:r>
    </w:p>
    <w:p w:rsidR="00382FEC" w:rsidRPr="00967B4B" w:rsidRDefault="00382FEC" w:rsidP="00382FEC">
      <w:pPr>
        <w:pStyle w:val="a3"/>
        <w:spacing w:line="240" w:lineRule="auto"/>
        <w:jc w:val="center"/>
        <w:rPr>
          <w:rFonts w:ascii="Times New Roman" w:hAnsi="Times New Roman"/>
          <w:color w:val="7030A0"/>
          <w:sz w:val="24"/>
          <w:szCs w:val="24"/>
        </w:rPr>
      </w:pPr>
    </w:p>
    <w:p w:rsidR="00382FEC" w:rsidRDefault="00382FEC" w:rsidP="00382FEC">
      <w:pPr>
        <w:pStyle w:val="a3"/>
        <w:spacing w:line="240" w:lineRule="auto"/>
        <w:ind w:left="0"/>
        <w:rPr>
          <w:rFonts w:ascii="Times New Roman" w:hAnsi="Times New Roman"/>
          <w:color w:val="7030A0"/>
          <w:sz w:val="32"/>
          <w:szCs w:val="32"/>
        </w:rPr>
      </w:pPr>
      <w:r>
        <w:rPr>
          <w:rFonts w:ascii="Times New Roman" w:hAnsi="Times New Roman"/>
          <w:color w:val="7030A0"/>
          <w:sz w:val="32"/>
          <w:szCs w:val="32"/>
        </w:rPr>
        <w:t>Наш</w:t>
      </w:r>
      <w:r w:rsidRPr="00382FEC">
        <w:rPr>
          <w:rFonts w:ascii="Times New Roman" w:hAnsi="Times New Roman"/>
          <w:color w:val="7030A0"/>
          <w:sz w:val="32"/>
          <w:szCs w:val="32"/>
        </w:rPr>
        <w:t xml:space="preserve"> адрес: </w:t>
      </w:r>
      <w:proofErr w:type="gramStart"/>
      <w:r w:rsidRPr="00382FEC">
        <w:rPr>
          <w:rFonts w:ascii="Times New Roman" w:hAnsi="Times New Roman"/>
          <w:color w:val="7030A0"/>
          <w:sz w:val="32"/>
          <w:szCs w:val="32"/>
        </w:rPr>
        <w:t>г</w:t>
      </w:r>
      <w:proofErr w:type="gramEnd"/>
      <w:r w:rsidRPr="00382FEC">
        <w:rPr>
          <w:rFonts w:ascii="Times New Roman" w:hAnsi="Times New Roman"/>
          <w:color w:val="7030A0"/>
          <w:sz w:val="32"/>
          <w:szCs w:val="32"/>
        </w:rPr>
        <w:t>. Уфа, ул. Чернышевского, д.145</w:t>
      </w:r>
      <w:r>
        <w:rPr>
          <w:rFonts w:ascii="Times New Roman" w:hAnsi="Times New Roman"/>
          <w:color w:val="7030A0"/>
          <w:sz w:val="32"/>
          <w:szCs w:val="32"/>
        </w:rPr>
        <w:t xml:space="preserve">. </w:t>
      </w:r>
    </w:p>
    <w:p w:rsidR="00382FEC" w:rsidRPr="00CF5B2B" w:rsidRDefault="00382FEC" w:rsidP="00382FEC">
      <w:pPr>
        <w:pStyle w:val="a3"/>
        <w:spacing w:line="240" w:lineRule="auto"/>
        <w:ind w:left="0"/>
        <w:rPr>
          <w:rFonts w:ascii="Times New Roman" w:hAnsi="Times New Roman"/>
          <w:color w:val="7030A0"/>
          <w:sz w:val="32"/>
          <w:szCs w:val="32"/>
        </w:rPr>
      </w:pPr>
      <w:r>
        <w:rPr>
          <w:rFonts w:ascii="Times New Roman" w:hAnsi="Times New Roman"/>
          <w:color w:val="7030A0"/>
          <w:sz w:val="32"/>
          <w:szCs w:val="32"/>
        </w:rPr>
        <w:t>Тел. (347)228-58-94; 252-34-23.</w:t>
      </w:r>
    </w:p>
    <w:p w:rsidR="00676DAF" w:rsidRPr="00967B4B" w:rsidRDefault="00CF5B2B" w:rsidP="00487A01">
      <w:pPr>
        <w:pStyle w:val="a3"/>
        <w:spacing w:line="240" w:lineRule="auto"/>
        <w:ind w:left="0"/>
        <w:rPr>
          <w:rFonts w:ascii="Arial Unicode MS" w:eastAsia="Arial Unicode MS" w:hAnsi="Arial Unicode MS" w:cs="Arial Unicode MS"/>
          <w:b/>
        </w:rPr>
      </w:pPr>
      <w:r>
        <w:rPr>
          <w:rFonts w:ascii="Times New Roman" w:hAnsi="Times New Roman"/>
          <w:color w:val="7030A0"/>
          <w:sz w:val="32"/>
          <w:szCs w:val="32"/>
        </w:rPr>
        <w:t xml:space="preserve">Официальный сайт: </w:t>
      </w:r>
      <w:hyperlink r:id="rId5" w:history="1">
        <w:r w:rsidR="007F4C92" w:rsidRPr="00410BFF">
          <w:rPr>
            <w:rStyle w:val="a4"/>
            <w:rFonts w:ascii="Times New Roman" w:hAnsi="Times New Roman"/>
            <w:sz w:val="32"/>
            <w:szCs w:val="32"/>
            <w:lang w:val="en-US"/>
          </w:rPr>
          <w:t>www</w:t>
        </w:r>
        <w:r w:rsidR="007F4C92" w:rsidRPr="00410BFF">
          <w:rPr>
            <w:rStyle w:val="a4"/>
            <w:rFonts w:ascii="Times New Roman" w:hAnsi="Times New Roman"/>
            <w:sz w:val="32"/>
            <w:szCs w:val="32"/>
          </w:rPr>
          <w:t>.</w:t>
        </w:r>
        <w:r w:rsidR="007F4C92" w:rsidRPr="00410BFF">
          <w:rPr>
            <w:rStyle w:val="a4"/>
            <w:rFonts w:ascii="Times New Roman" w:hAnsi="Times New Roman"/>
            <w:sz w:val="32"/>
            <w:szCs w:val="32"/>
            <w:lang w:val="en-US"/>
          </w:rPr>
          <w:t>ugaes</w:t>
        </w:r>
        <w:r w:rsidR="007F4C92" w:rsidRPr="00410BFF">
          <w:rPr>
            <w:rStyle w:val="a4"/>
            <w:rFonts w:ascii="Times New Roman" w:hAnsi="Times New Roman"/>
            <w:sz w:val="32"/>
            <w:szCs w:val="32"/>
          </w:rPr>
          <w:t>.</w:t>
        </w:r>
        <w:proofErr w:type="spellStart"/>
        <w:r w:rsidR="007F4C92" w:rsidRPr="00410BFF">
          <w:rPr>
            <w:rStyle w:val="a4"/>
            <w:rFonts w:ascii="Times New Roman" w:hAnsi="Times New Roman"/>
            <w:sz w:val="32"/>
            <w:szCs w:val="32"/>
            <w:lang w:val="en-US"/>
          </w:rPr>
          <w:t>ru</w:t>
        </w:r>
        <w:proofErr w:type="spellEnd"/>
      </w:hyperlink>
    </w:p>
    <w:sectPr w:rsidR="00676DAF" w:rsidRPr="00967B4B" w:rsidSect="00382FE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240B"/>
    <w:multiLevelType w:val="hybridMultilevel"/>
    <w:tmpl w:val="E5441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382FEC"/>
    <w:rsid w:val="000024FE"/>
    <w:rsid w:val="0000756F"/>
    <w:rsid w:val="00035915"/>
    <w:rsid w:val="000B559F"/>
    <w:rsid w:val="002921D7"/>
    <w:rsid w:val="00382FEC"/>
    <w:rsid w:val="004214AD"/>
    <w:rsid w:val="00421EFA"/>
    <w:rsid w:val="00487A01"/>
    <w:rsid w:val="0060458B"/>
    <w:rsid w:val="00676DAF"/>
    <w:rsid w:val="00727AE7"/>
    <w:rsid w:val="00761D63"/>
    <w:rsid w:val="007F4C92"/>
    <w:rsid w:val="00967B4B"/>
    <w:rsid w:val="00A33D1E"/>
    <w:rsid w:val="00A62E6B"/>
    <w:rsid w:val="00B41BFB"/>
    <w:rsid w:val="00BA373E"/>
    <w:rsid w:val="00CC4F4F"/>
    <w:rsid w:val="00CD34EC"/>
    <w:rsid w:val="00CF5B2B"/>
    <w:rsid w:val="00ED69C0"/>
    <w:rsid w:val="00EE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4C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a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UGAES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ugaes_user</dc:creator>
  <cp:keywords/>
  <dc:description/>
  <cp:lastModifiedBy>ugaes_user</cp:lastModifiedBy>
  <cp:revision>14</cp:revision>
  <cp:lastPrinted>2012-01-25T07:51:00Z</cp:lastPrinted>
  <dcterms:created xsi:type="dcterms:W3CDTF">2011-03-03T06:56:00Z</dcterms:created>
  <dcterms:modified xsi:type="dcterms:W3CDTF">2012-03-19T05:09:00Z</dcterms:modified>
</cp:coreProperties>
</file>